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587F77" w:rsidRDefault="00587F77" w:rsidP="00587F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El organismo durante el periodo no realizó estudios </w:t>
      </w:r>
      <w:r>
        <w:rPr>
          <w:rFonts w:ascii="Arial" w:hAnsi="Arial" w:cs="Arial"/>
          <w:iCs/>
          <w:sz w:val="24"/>
          <w:szCs w:val="24"/>
          <w:lang w:val="es-ES"/>
        </w:rPr>
        <w:t>financiados con recursos públicos.</w:t>
      </w:r>
    </w:p>
    <w:p w:rsidR="00587F77" w:rsidRDefault="00587F77" w:rsidP="00587F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87F77" w:rsidRDefault="00587F77" w:rsidP="00587F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De acuerdo a su Decreto de Creación,  no tiene la atribución para realizar estudios </w:t>
      </w:r>
      <w:r>
        <w:rPr>
          <w:rFonts w:ascii="Arial" w:hAnsi="Arial" w:cs="Arial"/>
          <w:iCs/>
          <w:sz w:val="24"/>
          <w:szCs w:val="24"/>
          <w:lang w:val="es-ES"/>
        </w:rPr>
        <w:t>financiados con recursos públicos.</w:t>
      </w:r>
    </w:p>
    <w:p w:rsidR="00587F77" w:rsidRDefault="00587F77" w:rsidP="00587F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:rsidR="00587F77" w:rsidRDefault="00587F77" w:rsidP="00587F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587F77" w:rsidRDefault="002E5132" w:rsidP="00587F77">
      <w:pPr>
        <w:spacing w:line="360" w:lineRule="auto"/>
        <w:jc w:val="center"/>
      </w:pPr>
      <w:hyperlink r:id="rId4" w:history="1">
        <w:r w:rsidR="00587F77">
          <w:rPr>
            <w:rStyle w:val="Hipervnculo"/>
          </w:rPr>
          <w:t>http://i.guerrero.gob.mx/uploads/2017/03/DECRETO-DE-CREACION-OFA-2SEP2016.pdf</w:t>
        </w:r>
      </w:hyperlink>
    </w:p>
    <w:p w:rsidR="00587F77" w:rsidRDefault="00587F77" w:rsidP="00587F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Dentro de su Presupuesto de Egresos Aprobado para el ejercicio 202</w:t>
      </w:r>
      <w:r w:rsidR="00AB19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 no tiene considerado una partida para llevar a cabo estudios </w:t>
      </w:r>
      <w:r>
        <w:rPr>
          <w:rFonts w:ascii="Arial" w:hAnsi="Arial" w:cs="Arial"/>
          <w:iCs/>
          <w:sz w:val="24"/>
          <w:szCs w:val="24"/>
          <w:lang w:val="es-ES"/>
        </w:rPr>
        <w:t>financiados con recursos públicos.</w:t>
      </w:r>
    </w:p>
    <w:p w:rsidR="00D442C5" w:rsidRPr="00587F77" w:rsidRDefault="00D442C5" w:rsidP="0009578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6A5BAB" w:rsidRDefault="006A5BAB" w:rsidP="006A5BAB">
      <w:pPr>
        <w:spacing w:line="360" w:lineRule="auto"/>
        <w:rPr>
          <w:rFonts w:ascii="Arial" w:hAnsi="Arial" w:cs="Arial"/>
          <w:sz w:val="24"/>
          <w:szCs w:val="24"/>
        </w:rPr>
      </w:pPr>
      <w:r w:rsidRPr="00095781">
        <w:rPr>
          <w:rFonts w:ascii="Arial" w:hAnsi="Arial" w:cs="Arial"/>
          <w:sz w:val="24"/>
          <w:szCs w:val="24"/>
        </w:rPr>
        <w:t>Presupuesto de Egresos Aprobado para el ejercicio 20</w:t>
      </w:r>
      <w:r>
        <w:rPr>
          <w:rFonts w:ascii="Arial" w:hAnsi="Arial" w:cs="Arial"/>
          <w:sz w:val="24"/>
          <w:szCs w:val="24"/>
        </w:rPr>
        <w:t>2</w:t>
      </w:r>
      <w:r w:rsidR="00AB19D0">
        <w:rPr>
          <w:rFonts w:ascii="Arial" w:hAnsi="Arial" w:cs="Arial"/>
          <w:sz w:val="24"/>
          <w:szCs w:val="24"/>
        </w:rPr>
        <w:t>3</w:t>
      </w:r>
    </w:p>
    <w:p w:rsidR="00AB19D0" w:rsidRPr="00AB19D0" w:rsidRDefault="00AB19D0" w:rsidP="00AB19D0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es-MX"/>
        </w:rPr>
      </w:pPr>
      <w:hyperlink r:id="rId5" w:history="1">
        <w:r w:rsidRPr="00AB19D0">
          <w:rPr>
            <w:rFonts w:ascii="Calibri" w:eastAsia="Times New Roman" w:hAnsi="Calibri" w:cs="Calibri"/>
            <w:color w:val="0000FF"/>
            <w:u w:val="single"/>
            <w:lang w:eastAsia="es-MX"/>
          </w:rPr>
          <w:t>https://transparencia.guerrero.gob.mx/wp-content/uploads/2023/04/PRESUPUESTO-2023-1.pdf</w:t>
        </w:r>
      </w:hyperlink>
    </w:p>
    <w:p w:rsidR="00AB19D0" w:rsidRDefault="00AB19D0" w:rsidP="00B2464C"/>
    <w:p w:rsidR="00654295" w:rsidRDefault="00654295" w:rsidP="00327EE9">
      <w:pPr>
        <w:spacing w:line="360" w:lineRule="auto"/>
        <w:jc w:val="center"/>
      </w:pPr>
    </w:p>
    <w:sectPr w:rsidR="00654295" w:rsidSect="00D60F19">
      <w:pgSz w:w="12240" w:h="15840" w:code="1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02734"/>
    <w:rsid w:val="00040474"/>
    <w:rsid w:val="00051C64"/>
    <w:rsid w:val="00095781"/>
    <w:rsid w:val="000D4D67"/>
    <w:rsid w:val="00160D82"/>
    <w:rsid w:val="00172340"/>
    <w:rsid w:val="001960E1"/>
    <w:rsid w:val="00214979"/>
    <w:rsid w:val="0027739D"/>
    <w:rsid w:val="002A6845"/>
    <w:rsid w:val="002C2826"/>
    <w:rsid w:val="002E5132"/>
    <w:rsid w:val="00327EE9"/>
    <w:rsid w:val="0041327A"/>
    <w:rsid w:val="0046638C"/>
    <w:rsid w:val="00485E25"/>
    <w:rsid w:val="00540C2A"/>
    <w:rsid w:val="00560E41"/>
    <w:rsid w:val="005618C9"/>
    <w:rsid w:val="005872F2"/>
    <w:rsid w:val="00587F77"/>
    <w:rsid w:val="00654295"/>
    <w:rsid w:val="006A5BAB"/>
    <w:rsid w:val="006F5929"/>
    <w:rsid w:val="00716E87"/>
    <w:rsid w:val="00762ED3"/>
    <w:rsid w:val="007E39E0"/>
    <w:rsid w:val="00823151"/>
    <w:rsid w:val="00826C0F"/>
    <w:rsid w:val="008907F7"/>
    <w:rsid w:val="00891994"/>
    <w:rsid w:val="00922FD8"/>
    <w:rsid w:val="009455AF"/>
    <w:rsid w:val="00985E72"/>
    <w:rsid w:val="009D1FCC"/>
    <w:rsid w:val="00A70645"/>
    <w:rsid w:val="00A902DD"/>
    <w:rsid w:val="00AB19D0"/>
    <w:rsid w:val="00AE181E"/>
    <w:rsid w:val="00B2464C"/>
    <w:rsid w:val="00BC7C98"/>
    <w:rsid w:val="00BF131E"/>
    <w:rsid w:val="00D315C8"/>
    <w:rsid w:val="00D442C5"/>
    <w:rsid w:val="00D60F19"/>
    <w:rsid w:val="00DB371E"/>
    <w:rsid w:val="00E756D9"/>
    <w:rsid w:val="00F06A02"/>
    <w:rsid w:val="00F32B6F"/>
    <w:rsid w:val="00F3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parencia.guerrero.gob.mx/wp-content/uploads/2023/04/PRESUPUESTO-2023-1.pdf" TargetMode="External"/><Relationship Id="rId4" Type="http://schemas.openxmlformats.org/officeDocument/2006/relationships/hyperlink" Target="http://i.guerrero.gob.mx/uploads/2017/03/DECRETO-DE-CREACION-OFA-2SEP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3</cp:revision>
  <dcterms:created xsi:type="dcterms:W3CDTF">2022-10-26T16:38:00Z</dcterms:created>
  <dcterms:modified xsi:type="dcterms:W3CDTF">2023-04-20T19:22:00Z</dcterms:modified>
</cp:coreProperties>
</file>